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AD3283" w:rsidP="00AD328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D3283" w:rsidRDefault="00AD3283" w:rsidP="00AD328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119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Житомир</w:t>
      </w:r>
    </w:p>
    <w:p w:rsidR="00AD3283" w:rsidRDefault="00AD3283" w:rsidP="00AD328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25EF7">
        <w:rPr>
          <w:rFonts w:ascii="Times New Roman" w:hAnsi="Times New Roman" w:cs="Times New Roman"/>
          <w:i/>
          <w:color w:val="FF0000"/>
          <w:sz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725EF7" w:rsidRPr="00725EF7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AF04D5">
        <w:rPr>
          <w:rFonts w:ascii="Times New Roman" w:hAnsi="Times New Roman" w:cs="Times New Roman"/>
          <w:i/>
          <w:color w:val="FF0000"/>
          <w:sz w:val="24"/>
        </w:rPr>
        <w:t>09</w:t>
      </w:r>
      <w:bookmarkStart w:id="0" w:name="_GoBack"/>
      <w:bookmarkEnd w:id="0"/>
      <w:r w:rsidR="00725EF7" w:rsidRPr="00725EF7">
        <w:rPr>
          <w:rFonts w:ascii="Times New Roman" w:hAnsi="Times New Roman" w:cs="Times New Roman"/>
          <w:i/>
          <w:color w:val="FF0000"/>
          <w:sz w:val="24"/>
        </w:rPr>
        <w:t>032019</w:t>
      </w:r>
    </w:p>
    <w:p w:rsidR="00AD3283" w:rsidRDefault="00AD3283" w:rsidP="00AD328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119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Синтезогненностью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Пробуждения ИВАС Левия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119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Пробуждающая Идея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Метагалактичекого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Человека-Творца Нации Украины генезисом Огня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119 ВЦ: </w:t>
      </w:r>
      <w:r>
        <w:rPr>
          <w:rFonts w:ascii="Times New Roman" w:hAnsi="Times New Roman" w:cs="Times New Roman"/>
          <w:b/>
          <w:color w:val="000000"/>
          <w:sz w:val="24"/>
        </w:rPr>
        <w:t>Качество Огненности Ипостасным профессионализмом  явления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119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1.Творение Человека 119 ВЦ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командным явлением. 2. 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Синтеза синтезом Начал Метагалактического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D3283" w:rsidRDefault="00AD3283" w:rsidP="00AD32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D3283" w:rsidRDefault="00AD3283" w:rsidP="00AD32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119 ВЦ 16320 ВЦР,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 реализация Плана Творения ИВО ИВДИВО 119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гненно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Цельности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проникновенностью Огнём и Синтезом ИВАС Левия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и компетенция служения в ИВДИВО глубиной выражения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Учения Синтеза ИВО 119 ВЦ 16319 ВЦР,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Глава Воинства Синтеза подразделения, набор текста Ипостасных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Синтез-1024-ричная 4096-ца Человека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Пробужденные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Синтезом Иерархических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Пути подразделения ИВДИВО действенной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Иерархией Служащих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Явления Воли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Телесности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119 ВЦ 16318 ВЦР,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Владыка ИВО постижением Начал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Цельности Человеком ИВО 119 ИВР Осознанностью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Генезиса Частей Человека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состояний Совершенным Сердцем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Путей Метагалактического Пробуждения Человека ИВО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119 ВЦ 16317 ВЦР,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Начал МАН ИВО явление ИВ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командным служением ростом Посвящений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концентрации Синтеза Репликации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генезисом Прав Созидания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119 ВЦ 16316 ВЦР,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 Сотворение в Огне и Синтезе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действия и восхождение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Творчества Человека Изначальности Метагалактикой разработанностью Сотворения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собою ростом компетенции и профессионализма служения обучением у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119 ВЦ 16315 ВЦР,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активация пси-энергии синтезом практик и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психодинамических практик развития состоятельности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Проживаемость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разных частей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119 ВЦ 16314 ВЦР,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119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Идей МГК ИВО партийной деятельностью Изначальностью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подготовки ГПС граждан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применения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119 ВЦ 16313 ВЦР,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Чиркина Людмила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ведения Синтеза и Огня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-метагалактического Синтеза ИВО подразделения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каче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ужения Синтезом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применением Синтеза Стандартов Законов Методов и Правил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естественность применения знаний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119 ВЦ 16312 ВЦР,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 512-ца Всеединая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внутренне-внешней реализации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Матрицы Самоорганизации Учителя Учения Синтеза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Учения Синтеза ИВО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трансвизирующих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119 ВЦ 16311 ВЦР,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 (в процессе преображения),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пробуждения Метагалактической Нации в Ипостасном явлении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Нации в концентрации качеств мерности Метагалактики ФА физическим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методов Генезиса реальностей Метагалактики ФА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Философская подготовка тематиками 49-64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119 ВЦ 16310 ВЦР,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Дому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глубину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Савелий Баяна вариативностью применения практик и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Служения расшифровкой рекомендаций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Технологической Креативности ИВО 119 ВЦ 16309 ВЦР,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Гайдук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Планеты Земля ИВО Синтезом Человечности ИВО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Человека Подразделения ИВДИВО 119 ВЦ Основами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Подготовок ИВО практиками и тренингами Высоко-цельно-реально-метагалактического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 Человечности Синтезом Смыслов Совершенного Сердца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119 ВЦ 16308 ВЦР,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Ревенко Оксана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Фа-512ца Вселенская  Человек Метагалактики,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ИВО ядром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Человека ИВО Высоким Цельным Метагалактическим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Деятельность нитью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Синтезом Метагалактического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119 ВЦ 16307 ВЦР, Житомир,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Информационная 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Метагалактической Нации Украины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Синтез-огненной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средой МАИ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мышления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новых возможностей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119 ВЦ 16306 ВЦР,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учетов ЭП взносов курса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цельности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в подразделении 119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формирования новых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служащих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Познание, накопление,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практиками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119 ВЦ 16305 ВЦР,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явления ИВ Человека Плана Творения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Могущества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Человека-Творца  мастерством Пламенности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синтезогненной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реальности Метагалактической Жизни пробуждающей Истиной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119 ВЦ 16304 ВЦР, Житомир,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Пашко Майя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Омега (стяжание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Пробужденного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взаимодействия, роста мастерства исполнения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Ведения ИДИВО Служения Устойчивостью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119 ВЦ 16303 ВЦР, Житомир,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ФА-2048й,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Основами Творения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и развитие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развёртка иерархичности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достоинство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119 ВЦ 16302 ВЦР, Житомир,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Красненко Владимир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Служащий Планеты Земля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 ВЦРМ Служащего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образованности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ИВО Огнем 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Стиля и Образа Жизни Человека Мг Огнем 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119 ВЦ 16301 ВЦР, Житомир,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Красненко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ФА-256й,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ИВДИВО Синтезом Воли, Мудрости,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многомерностью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и внешнего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119 ВЦ 16300 ВЦР,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Светлана Остаповна</w:t>
      </w:r>
      <w:r>
        <w:rPr>
          <w:rFonts w:ascii="Times New Roman" w:hAnsi="Times New Roman" w:cs="Times New Roman"/>
          <w:color w:val="000000"/>
          <w:sz w:val="24"/>
        </w:rPr>
        <w:t xml:space="preserve"> ФА 256-ца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Основами Творения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Создать среду преображения Огнём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D3283" w:rsidRDefault="00AD3283" w:rsidP="00AD32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AD3283" w:rsidRPr="00AD3283" w:rsidRDefault="00AD3283" w:rsidP="00AD32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Шевченко Галина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ИВ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Начал ИВАС Эдуарда Эмилии и ИВАС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Огненность среды ИВДИВО Генезисом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профессиализма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Борщевская Светлана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Омега 2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видов Жизней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становлении Метагалактической Нации Землян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Огонь и Синтез самоорганизации Метагалактической Расы Землян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Метагалактических Условий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Карапузова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Омега 2 ИВР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Совершенства Человека практическим применением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Совершенства сложением Цельности внутренне внешнего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применения Синтеза Жизнью физически</w:t>
      </w:r>
    </w:p>
    <w:sectPr w:rsidR="00AD3283" w:rsidRPr="00AD3283" w:rsidSect="00AD32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3"/>
    <w:rsid w:val="00725EF7"/>
    <w:rsid w:val="00AD3283"/>
    <w:rsid w:val="00AF04D5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1887</Words>
  <Characters>10756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2019-03-06T17:43:00Z</dcterms:created>
  <dcterms:modified xsi:type="dcterms:W3CDTF">2019-03-16T16:34:00Z</dcterms:modified>
</cp:coreProperties>
</file>